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DD" w:rsidRDefault="00A93ADD" w:rsidP="00A62945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Berea Utility Advisory Board</w:t>
      </w:r>
    </w:p>
    <w:p w:rsidR="00A93ADD" w:rsidRDefault="00A93ADD" w:rsidP="00A629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for October 30, 2018, </w:t>
      </w:r>
      <w:r>
        <w:rPr>
          <w:b/>
          <w:bCs/>
          <w:sz w:val="28"/>
          <w:szCs w:val="28"/>
          <w:u w:val="single"/>
        </w:rPr>
        <w:t>8:00-9:1</w:t>
      </w:r>
      <w:r w:rsidRPr="006B7BEF">
        <w:rPr>
          <w:b/>
          <w:bCs/>
          <w:sz w:val="28"/>
          <w:szCs w:val="28"/>
          <w:u w:val="single"/>
        </w:rPr>
        <w:t xml:space="preserve">5 </w:t>
      </w:r>
      <w:r>
        <w:rPr>
          <w:b/>
          <w:bCs/>
          <w:sz w:val="28"/>
          <w:szCs w:val="28"/>
        </w:rPr>
        <w:t>am</w:t>
      </w:r>
    </w:p>
    <w:p w:rsidR="00A93ADD" w:rsidRPr="00A62945" w:rsidRDefault="00A93ADD" w:rsidP="00A629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BMU Meeting Room</w:t>
      </w:r>
    </w:p>
    <w:p w:rsidR="00A93ADD" w:rsidRDefault="00A93ADD" w:rsidP="00A93ADD">
      <w:r>
        <w:t xml:space="preserve">Present: Josh Bills, Rodney Short, Steve Wilkins, Jordan Williamson, Diane </w:t>
      </w:r>
      <w:proofErr w:type="spellStart"/>
      <w:r>
        <w:t>Zekind</w:t>
      </w:r>
      <w:proofErr w:type="spellEnd"/>
    </w:p>
    <w:p w:rsidR="00A93ADD" w:rsidRDefault="00A93ADD" w:rsidP="00A93ADD">
      <w:r>
        <w:t xml:space="preserve">Staff present: Kevin Howard, Adrian Isaacs, Josh Gabbard,   </w:t>
      </w:r>
    </w:p>
    <w:p w:rsidR="00220342" w:rsidRDefault="00220342" w:rsidP="00E12CA5">
      <w:pPr>
        <w:jc w:val="center"/>
      </w:pPr>
    </w:p>
    <w:p w:rsidR="00E12CA5" w:rsidRPr="00A93ADD" w:rsidRDefault="00E12CA5" w:rsidP="00E12CA5">
      <w:pPr>
        <w:pStyle w:val="ListParagraph"/>
        <w:numPr>
          <w:ilvl w:val="0"/>
          <w:numId w:val="1"/>
        </w:numPr>
      </w:pPr>
      <w:r w:rsidRPr="00A93ADD">
        <w:t>Discussion of updating BUAB web page</w:t>
      </w:r>
      <w:r w:rsidR="00A93ADD" w:rsidRPr="00A93ADD">
        <w:t>s</w:t>
      </w:r>
      <w:r w:rsidR="0096087D">
        <w:t xml:space="preserve"> –</w:t>
      </w:r>
      <w:r w:rsidR="00A62945">
        <w:t xml:space="preserve"> </w:t>
      </w:r>
      <w:r w:rsidR="0096087D">
        <w:t>City of Berea IT department</w:t>
      </w:r>
      <w:r w:rsidRPr="00A93ADD">
        <w:t xml:space="preserve"> is in charge</w:t>
      </w:r>
      <w:r w:rsidR="00A93ADD" w:rsidRPr="00A93ADD">
        <w:t xml:space="preserve"> of City website</w:t>
      </w:r>
      <w:r w:rsidR="0099239C" w:rsidRPr="00A93ADD">
        <w:t xml:space="preserve"> – update meeting time/location and BUAB members</w:t>
      </w:r>
      <w:r w:rsidR="00A93ADD">
        <w:t>. BMU BUAB page link placed on city boards and commissions page.</w:t>
      </w:r>
      <w:r w:rsidR="0096087D">
        <w:t xml:space="preserve"> </w:t>
      </w:r>
    </w:p>
    <w:p w:rsidR="00E12CA5" w:rsidRDefault="00E12CA5" w:rsidP="00E12CA5"/>
    <w:p w:rsidR="00E12CA5" w:rsidRDefault="00E12CA5" w:rsidP="00E12CA5">
      <w:pPr>
        <w:pStyle w:val="ListParagraph"/>
        <w:numPr>
          <w:ilvl w:val="0"/>
          <w:numId w:val="1"/>
        </w:numPr>
      </w:pPr>
      <w:r>
        <w:t>Discussion of posting minutes of BUAB meetings</w:t>
      </w:r>
      <w:r w:rsidR="0099239C">
        <w:t xml:space="preserve"> – </w:t>
      </w:r>
      <w:r w:rsidR="002C412D">
        <w:t>P</w:t>
      </w:r>
      <w:r w:rsidR="0099239C">
        <w:t>ost agenda a few days before minutes and post minutes after board approval, the following month</w:t>
      </w:r>
      <w:r w:rsidR="002C412D">
        <w:t xml:space="preserve">. Agenda &amp; minutes posted on BMU-BUAB webpage and provide a link to that page on the Berea City Government </w:t>
      </w:r>
      <w:r w:rsidR="00A62945">
        <w:t>web</w:t>
      </w:r>
      <w:r w:rsidR="002C412D">
        <w:t>site.</w:t>
      </w:r>
    </w:p>
    <w:p w:rsidR="00E12CA5" w:rsidRDefault="00E12CA5" w:rsidP="00E12CA5">
      <w:pPr>
        <w:pStyle w:val="ListParagraph"/>
      </w:pPr>
    </w:p>
    <w:p w:rsidR="00E12CA5" w:rsidRDefault="0099239C" w:rsidP="00E12CA5">
      <w:pPr>
        <w:pStyle w:val="ListParagraph"/>
        <w:numPr>
          <w:ilvl w:val="0"/>
          <w:numId w:val="1"/>
        </w:numPr>
      </w:pPr>
      <w:r>
        <w:t>Corbin looking at AMR</w:t>
      </w:r>
      <w:r w:rsidR="002C412D">
        <w:t>, not AMI</w:t>
      </w:r>
      <w:r w:rsidR="00A62945">
        <w:t>.</w:t>
      </w:r>
    </w:p>
    <w:p w:rsidR="0099239C" w:rsidRDefault="0099239C" w:rsidP="0099239C">
      <w:pPr>
        <w:pStyle w:val="ListParagraph"/>
      </w:pPr>
    </w:p>
    <w:p w:rsidR="0099239C" w:rsidRDefault="0099239C" w:rsidP="00E12CA5">
      <w:pPr>
        <w:pStyle w:val="ListParagraph"/>
        <w:numPr>
          <w:ilvl w:val="0"/>
          <w:numId w:val="1"/>
        </w:numPr>
      </w:pPr>
      <w:r>
        <w:t xml:space="preserve">AMP </w:t>
      </w:r>
      <w:r w:rsidR="002C412D">
        <w:t xml:space="preserve">smart meter </w:t>
      </w:r>
      <w:r>
        <w:t xml:space="preserve">pricing $1.9M </w:t>
      </w:r>
      <w:r w:rsidR="002C412D">
        <w:t>plus</w:t>
      </w:r>
      <w:r>
        <w:t xml:space="preserve"> $104</w:t>
      </w:r>
      <w:r w:rsidR="002C412D">
        <w:t xml:space="preserve">K, </w:t>
      </w:r>
      <w:r>
        <w:t>per year</w:t>
      </w:r>
      <w:r w:rsidR="002C412D">
        <w:t>,</w:t>
      </w:r>
      <w:r>
        <w:t xml:space="preserve"> for electric &amp; water 10-year contract</w:t>
      </w:r>
      <w:r w:rsidR="00F666B6">
        <w:t>. Kevin has a slide deck from AMP that he will share out</w:t>
      </w:r>
      <w:r w:rsidR="002C412D">
        <w:t>, today</w:t>
      </w:r>
      <w:r w:rsidR="00F666B6">
        <w:t>.</w:t>
      </w:r>
    </w:p>
    <w:p w:rsidR="0099239C" w:rsidRDefault="0099239C" w:rsidP="0099239C">
      <w:pPr>
        <w:pStyle w:val="ListParagraph"/>
      </w:pPr>
    </w:p>
    <w:p w:rsidR="0099239C" w:rsidRDefault="00F666B6" w:rsidP="00E12CA5">
      <w:pPr>
        <w:pStyle w:val="ListParagraph"/>
        <w:numPr>
          <w:ilvl w:val="0"/>
          <w:numId w:val="1"/>
        </w:numPr>
      </w:pPr>
      <w:r>
        <w:t xml:space="preserve">AMI – Springbrook can handle AMI and TOU according to their website, but according to Kevin it may be the level of subscription with that vendor as to the billing </w:t>
      </w:r>
      <w:r w:rsidR="002C412D">
        <w:t xml:space="preserve">interface </w:t>
      </w:r>
      <w:r>
        <w:t>capabilities.</w:t>
      </w:r>
    </w:p>
    <w:p w:rsidR="00F666B6" w:rsidRDefault="00F666B6" w:rsidP="00F666B6">
      <w:pPr>
        <w:pStyle w:val="ListParagraph"/>
      </w:pPr>
    </w:p>
    <w:p w:rsidR="00F666B6" w:rsidRDefault="00F666B6" w:rsidP="00E12CA5">
      <w:pPr>
        <w:pStyle w:val="ListParagraph"/>
        <w:numPr>
          <w:ilvl w:val="0"/>
          <w:numId w:val="1"/>
        </w:numPr>
      </w:pPr>
      <w:r>
        <w:t xml:space="preserve">RATES: Paul will look at electric rates – AMP contract on capacity was incorrectly assigned $1.50 vs. $3.00. All verbal discussions were based on $3, but since the contract had the lower price, AMP will honor it. </w:t>
      </w:r>
      <w:r w:rsidR="00E21703">
        <w:t xml:space="preserve">Josh: Can Paul give BUAB a preliminary insights as to rates? Steve: Can Paul do a presentation to city council about the process of </w:t>
      </w:r>
      <w:r w:rsidR="00A9603A">
        <w:t xml:space="preserve">rate </w:t>
      </w:r>
      <w:r w:rsidR="00E21703">
        <w:t xml:space="preserve">setting around March or April? </w:t>
      </w:r>
      <w:r w:rsidR="002C412D">
        <w:t xml:space="preserve">Need to consider how to prepare citizens for any rate, or bill, adjustments – or lack, thereof – </w:t>
      </w:r>
      <w:r w:rsidR="00A9603A">
        <w:t xml:space="preserve">occurring </w:t>
      </w:r>
      <w:r w:rsidR="002C412D">
        <w:t>after April, 2019. (</w:t>
      </w:r>
      <w:r w:rsidR="00E21703">
        <w:t>Original P</w:t>
      </w:r>
      <w:r w:rsidR="0096087D">
        <w:t xml:space="preserve">ower </w:t>
      </w:r>
      <w:r w:rsidR="00E21703">
        <w:t>C</w:t>
      </w:r>
      <w:r w:rsidR="0096087D">
        <w:t xml:space="preserve">ost </w:t>
      </w:r>
      <w:r w:rsidR="00E21703">
        <w:t>A</w:t>
      </w:r>
      <w:r w:rsidR="0096087D">
        <w:t>djustment</w:t>
      </w:r>
      <w:r w:rsidR="00E21703">
        <w:t xml:space="preserve"> </w:t>
      </w:r>
      <w:r w:rsidR="00A93ADD">
        <w:t xml:space="preserve">calculation methodology </w:t>
      </w:r>
      <w:r w:rsidR="00E21703">
        <w:t>dates to 2010</w:t>
      </w:r>
      <w:r w:rsidR="00A93ADD">
        <w:t xml:space="preserve"> from a shoulder month</w:t>
      </w:r>
      <w:r w:rsidR="00E21703">
        <w:t>.</w:t>
      </w:r>
      <w:r w:rsidR="002C412D">
        <w:t>)</w:t>
      </w:r>
    </w:p>
    <w:p w:rsidR="00E21703" w:rsidRDefault="00E21703" w:rsidP="00E21703">
      <w:pPr>
        <w:pStyle w:val="ListParagraph"/>
      </w:pPr>
    </w:p>
    <w:p w:rsidR="00E21703" w:rsidRDefault="00E21703" w:rsidP="00E12CA5">
      <w:pPr>
        <w:pStyle w:val="ListParagraph"/>
        <w:numPr>
          <w:ilvl w:val="0"/>
          <w:numId w:val="1"/>
        </w:numPr>
      </w:pPr>
      <w:r>
        <w:t>UTILITY THEFT: Cut-offs use plastic boots on electric meters</w:t>
      </w:r>
      <w:r w:rsidR="005834DE">
        <w:t xml:space="preserve"> and seal is easy to cut</w:t>
      </w:r>
      <w:r>
        <w:t>. Water meters</w:t>
      </w:r>
      <w:r w:rsidR="00A93ADD">
        <w:t>,</w:t>
      </w:r>
      <w:r>
        <w:t xml:space="preserve"> they don’t lock after turning off.</w:t>
      </w:r>
      <w:r w:rsidR="005834DE">
        <w:t xml:space="preserve"> When utility was under Berea College they had a fine. Now it is a $500 fine per ordinance on the customer. Kevin: We don’t want to be the bad guy and will work with customers any way we can.</w:t>
      </w:r>
    </w:p>
    <w:p w:rsidR="005834DE" w:rsidRDefault="005834DE" w:rsidP="0096087D"/>
    <w:p w:rsidR="00327B2D" w:rsidRDefault="005834DE" w:rsidP="007C39E4">
      <w:pPr>
        <w:pStyle w:val="ListParagraph"/>
        <w:numPr>
          <w:ilvl w:val="0"/>
          <w:numId w:val="1"/>
        </w:numPr>
      </w:pPr>
      <w:r w:rsidRPr="009645BC">
        <w:rPr>
          <w:caps/>
        </w:rPr>
        <w:t>Waste water generator</w:t>
      </w:r>
      <w:r>
        <w:t xml:space="preserve"> ~ $500,000 project. Sewer extension going out to bid. </w:t>
      </w:r>
    </w:p>
    <w:p w:rsidR="009645BC" w:rsidRDefault="009645BC" w:rsidP="009645BC">
      <w:pPr>
        <w:pStyle w:val="ListParagraph"/>
      </w:pPr>
    </w:p>
    <w:p w:rsidR="009645BC" w:rsidRDefault="009645BC" w:rsidP="009645BC">
      <w:pPr>
        <w:pStyle w:val="ListParagraph"/>
        <w:numPr>
          <w:ilvl w:val="0"/>
          <w:numId w:val="1"/>
        </w:numPr>
      </w:pPr>
      <w:r>
        <w:t>OWSLEY FORK RESERVOIR ~ Design phase is fully funded through grant proceeds through NRCS and we are moving forward with 18 month design phase.</w:t>
      </w:r>
    </w:p>
    <w:p w:rsidR="009645BC" w:rsidRDefault="009645BC" w:rsidP="00A62945"/>
    <w:p w:rsidR="00327B2D" w:rsidRDefault="00327B2D" w:rsidP="00E12CA5">
      <w:pPr>
        <w:pStyle w:val="ListParagraph"/>
        <w:numPr>
          <w:ilvl w:val="0"/>
          <w:numId w:val="1"/>
        </w:numPr>
      </w:pPr>
      <w:r>
        <w:t>Next mtg. 11/</w:t>
      </w:r>
      <w:r w:rsidR="00220342">
        <w:t>2</w:t>
      </w:r>
      <w:r>
        <w:t>7</w:t>
      </w:r>
    </w:p>
    <w:sectPr w:rsidR="00327B2D" w:rsidSect="00D3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642BC"/>
    <w:multiLevelType w:val="hybridMultilevel"/>
    <w:tmpl w:val="47F88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A5"/>
    <w:rsid w:val="00220342"/>
    <w:rsid w:val="002C412D"/>
    <w:rsid w:val="00327B2D"/>
    <w:rsid w:val="00510AFD"/>
    <w:rsid w:val="005834DE"/>
    <w:rsid w:val="008D37FB"/>
    <w:rsid w:val="0096087D"/>
    <w:rsid w:val="009645BC"/>
    <w:rsid w:val="0099239C"/>
    <w:rsid w:val="00A62945"/>
    <w:rsid w:val="00A93ADD"/>
    <w:rsid w:val="00A9603A"/>
    <w:rsid w:val="00D0493E"/>
    <w:rsid w:val="00D30384"/>
    <w:rsid w:val="00D96BBD"/>
    <w:rsid w:val="00DB1003"/>
    <w:rsid w:val="00E12CA5"/>
    <w:rsid w:val="00E21703"/>
    <w:rsid w:val="00F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A619936-912F-E343-B562-3463DBF2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Wilkins</dc:creator>
  <cp:keywords/>
  <dc:description/>
  <cp:lastModifiedBy>Terrie C. Brumley</cp:lastModifiedBy>
  <cp:revision>2</cp:revision>
  <cp:lastPrinted>2018-11-27T12:56:00Z</cp:lastPrinted>
  <dcterms:created xsi:type="dcterms:W3CDTF">2019-04-15T18:26:00Z</dcterms:created>
  <dcterms:modified xsi:type="dcterms:W3CDTF">2019-04-15T18:26:00Z</dcterms:modified>
</cp:coreProperties>
</file>